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74F8" w14:textId="77777777" w:rsidR="00141628" w:rsidRPr="00BA5E16" w:rsidRDefault="00141628" w:rsidP="00141628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>TIBBİ DÖKÜMANTASYON VE SEKRETERLİK PROGRAMI 1.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1379"/>
        <w:gridCol w:w="1193"/>
        <w:gridCol w:w="2519"/>
        <w:gridCol w:w="4489"/>
      </w:tblGrid>
      <w:tr w:rsidR="00141628" w:rsidRPr="00BA5E16" w14:paraId="0475C0F7" w14:textId="77777777" w:rsidTr="00C25A08">
        <w:trPr>
          <w:trHeight w:val="652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3006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B3F87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106DF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0FC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A154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141628" w:rsidRPr="00BA5E16" w14:paraId="62F16A94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A5B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SHS2020-104 Toksikoloji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41C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563E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CDC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AC2E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 w:rsidRPr="00A00764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A00764"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 w:rsidRPr="00A00764"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141628" w:rsidRPr="00BA5E16" w14:paraId="4B2A7306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1FF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SHS2020-106 Diksiyon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27F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5A53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A56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102 ve Amfi-1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C91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sz w:val="18"/>
                <w:szCs w:val="18"/>
              </w:rPr>
              <w:t xml:space="preserve">Gül Kıran ve Öğr.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141628" w:rsidRPr="00BA5E16" w14:paraId="17C7A11A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9D5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 xml:space="preserve">YAB-102.2 </w:t>
            </w:r>
            <w:r w:rsidRPr="00A00764">
              <w:rPr>
                <w:rFonts w:cstheme="minorHAnsi"/>
                <w:sz w:val="18"/>
                <w:szCs w:val="18"/>
              </w:rPr>
              <w:t>Yabancı Dil 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340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08.04.2025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740B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303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BD7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 xml:space="preserve">Öğr. Gör. Gülistan Uymaz Aras ve Öğr. Gör. </w:t>
            </w:r>
            <w:proofErr w:type="spellStart"/>
            <w:r w:rsidRPr="00A00764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A00764"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 w:rsidRPr="00A00764"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141628" w:rsidRPr="00BA5E16" w14:paraId="0B607E3D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2C8C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>TDS2020-104 Klavye Kullanımı-II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95A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A27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A672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Sosyal Bilimler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Labı</w:t>
            </w:r>
            <w:proofErr w:type="spell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39CE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 w:rsidRPr="00A00764"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141628" w:rsidRPr="00BA5E16" w14:paraId="39253047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AF1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 xml:space="preserve">TRKÇ-102.2 </w:t>
            </w:r>
            <w:r w:rsidRPr="00A00764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C8A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09.04.2025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4CA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07C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C7D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 xml:space="preserve">Öğr. Gör. Gülistan Uymaz Aras ve Öğr. Gör. </w:t>
            </w:r>
            <w:proofErr w:type="spellStart"/>
            <w:r w:rsidRPr="00A00764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A00764"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 w:rsidRPr="00A00764"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141628" w:rsidRPr="00BA5E16" w14:paraId="4EB0D53A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79A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 xml:space="preserve">TDS2020-102 Tıbbi </w:t>
            </w:r>
            <w:proofErr w:type="spellStart"/>
            <w:r w:rsidRPr="00A00764">
              <w:rPr>
                <w:rFonts w:cstheme="minorHAnsi"/>
                <w:b/>
                <w:bCs/>
                <w:sz w:val="18"/>
                <w:szCs w:val="18"/>
              </w:rPr>
              <w:t>Dökümantasyon</w:t>
            </w:r>
            <w:proofErr w:type="spellEnd"/>
            <w:r w:rsidRPr="00A00764">
              <w:rPr>
                <w:rFonts w:cstheme="minorHAnsi"/>
                <w:b/>
                <w:bCs/>
                <w:sz w:val="18"/>
                <w:szCs w:val="18"/>
              </w:rPr>
              <w:t xml:space="preserve"> ve Arşivleme 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178C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F36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5427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102 ve Amfi-1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79F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 xml:space="preserve">Öğr. Gör. Gülistan Uymaz Aras </w:t>
            </w:r>
            <w:r>
              <w:rPr>
                <w:rFonts w:cstheme="minorHAnsi"/>
                <w:sz w:val="18"/>
                <w:szCs w:val="18"/>
              </w:rPr>
              <w:t xml:space="preserve">ve Öğr. Gör. Betül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Aşcı</w:t>
            </w:r>
            <w:proofErr w:type="spellEnd"/>
          </w:p>
        </w:tc>
      </w:tr>
      <w:tr w:rsidR="00141628" w:rsidRPr="00BA5E16" w14:paraId="28718856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036F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 xml:space="preserve">ATA-102.2 </w:t>
            </w:r>
            <w:r w:rsidRPr="00A00764">
              <w:rPr>
                <w:rFonts w:cstheme="minorHAnsi"/>
                <w:sz w:val="18"/>
                <w:szCs w:val="18"/>
              </w:rPr>
              <w:t>Atatürk İlke ve İnkılap Tarihi II</w:t>
            </w:r>
            <w:r w:rsidRPr="00A00764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2B5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10.04.2025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D7C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3ED2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D0C9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 xml:space="preserve">Öğr. Gör. Gülistan Uymaz Aras ve Öğr. Gör. </w:t>
            </w:r>
            <w:proofErr w:type="spellStart"/>
            <w:r w:rsidRPr="00A00764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A00764"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 w:rsidRPr="00A00764"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141628" w:rsidRPr="00BA5E16" w14:paraId="6AD6E4A5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1280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>TDS2020-112 Halk Sağlığı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860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967A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AB9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Amfi-1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456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sz w:val="18"/>
                <w:szCs w:val="18"/>
              </w:rPr>
              <w:t xml:space="preserve">Sedat Kavak ve Öğr. Gör. M. Sadık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  <w:r w:rsidRPr="00A0076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41628" w:rsidRPr="00BA5E16" w14:paraId="602D7F12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0FE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>TDS2020-110 Sağlık Kurumlarında Muhasebe ve Maliyet Hesaplaması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2E46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10A4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3BEC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102 ve Amfi-1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620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Salim Vural ve Öğr. Gör. Gülistan Uymaz Aras</w:t>
            </w:r>
          </w:p>
        </w:tc>
      </w:tr>
      <w:tr w:rsidR="00141628" w:rsidRPr="00BA5E16" w14:paraId="2E7CBB69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2B6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>SHS2020-108 Girişimcilik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8C8C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4D3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4CF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102 ve Z-01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13D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Öğr. Üyesi Ahmet Kaya ve Öğr. Gör. Gül Kıran</w:t>
            </w:r>
          </w:p>
        </w:tc>
      </w:tr>
      <w:tr w:rsidR="00141628" w:rsidRPr="00BA5E16" w14:paraId="61211981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745B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>TDS2020-106 Fizyoloji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65EE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F02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83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Derslik 101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8D0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 xml:space="preserve">Öğr. Gör. Gülistan Uymaz Aras </w:t>
            </w:r>
            <w:r>
              <w:rPr>
                <w:rFonts w:cstheme="minorHAnsi"/>
                <w:sz w:val="18"/>
                <w:szCs w:val="18"/>
              </w:rPr>
              <w:t xml:space="preserve">ve Öğr. Gör. Dr.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141628" w:rsidRPr="00BA5E16" w14:paraId="6A416F37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50D0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>SHS2020-</w:t>
            </w:r>
            <w:proofErr w:type="gramStart"/>
            <w:r w:rsidRPr="00A00764">
              <w:rPr>
                <w:rFonts w:cstheme="minorHAnsi"/>
                <w:b/>
                <w:bCs/>
                <w:sz w:val="18"/>
                <w:szCs w:val="18"/>
              </w:rPr>
              <w:t>102  Araştırma</w:t>
            </w:r>
            <w:proofErr w:type="gramEnd"/>
            <w:r w:rsidRPr="00A00764">
              <w:rPr>
                <w:rFonts w:cstheme="minorHAnsi"/>
                <w:b/>
                <w:bCs/>
                <w:sz w:val="18"/>
                <w:szCs w:val="18"/>
              </w:rPr>
              <w:t xml:space="preserve"> Yöntem ve Teknikleri (Birleştirilmiş)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B6F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16.04.2025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C11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199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3A4E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 w:rsidRPr="00A00764"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</w:p>
        </w:tc>
      </w:tr>
      <w:tr w:rsidR="00141628" w:rsidRPr="00BA5E16" w14:paraId="652ACC2B" w14:textId="77777777" w:rsidTr="00C25A08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899D" w14:textId="77777777" w:rsidR="00141628" w:rsidRPr="00A00764" w:rsidRDefault="00141628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00764">
              <w:rPr>
                <w:rFonts w:cstheme="minorHAnsi"/>
                <w:b/>
                <w:bCs/>
                <w:sz w:val="18"/>
                <w:szCs w:val="18"/>
              </w:rPr>
              <w:t xml:space="preserve">TDS2020-108 Hastalık Bilgisi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6CF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6E5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4EA" w14:textId="77777777" w:rsidR="00141628" w:rsidRDefault="00141628" w:rsidP="00C25A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Amfi-1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0B1" w14:textId="77777777" w:rsidR="00141628" w:rsidRPr="00A00764" w:rsidRDefault="00141628" w:rsidP="00C25A08">
            <w:pPr>
              <w:rPr>
                <w:rFonts w:cstheme="minorHAnsi"/>
                <w:sz w:val="18"/>
                <w:szCs w:val="18"/>
              </w:rPr>
            </w:pPr>
            <w:r w:rsidRPr="00A00764">
              <w:rPr>
                <w:rFonts w:cstheme="minorHAnsi"/>
                <w:sz w:val="18"/>
                <w:szCs w:val="18"/>
              </w:rPr>
              <w:t>Öğr. Gör. Gül Kıran</w:t>
            </w:r>
            <w:r>
              <w:rPr>
                <w:rFonts w:cstheme="minorHAnsi"/>
                <w:sz w:val="18"/>
                <w:szCs w:val="18"/>
              </w:rPr>
              <w:t xml:space="preserve"> ve Öğr. Gör. Betül </w:t>
            </w:r>
            <w:proofErr w:type="spellStart"/>
            <w:r>
              <w:rPr>
                <w:rFonts w:cstheme="minorHAnsi"/>
                <w:sz w:val="18"/>
                <w:szCs w:val="18"/>
              </w:rPr>
              <w:t>Aşcı</w:t>
            </w:r>
            <w:proofErr w:type="spellEnd"/>
          </w:p>
        </w:tc>
      </w:tr>
    </w:tbl>
    <w:p w14:paraId="35E76D9B" w14:textId="77777777" w:rsidR="00141628" w:rsidRPr="00BA5E16" w:rsidRDefault="00141628" w:rsidP="00141628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>TIBBİ DÖKÜMANTASYON VE SEKRETERLİK PROGRAMI 2.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1406"/>
        <w:gridCol w:w="1216"/>
        <w:gridCol w:w="2736"/>
        <w:gridCol w:w="4410"/>
      </w:tblGrid>
      <w:tr w:rsidR="00141628" w:rsidRPr="00BA5E16" w14:paraId="286F8F70" w14:textId="77777777" w:rsidTr="00C25A08">
        <w:trPr>
          <w:trHeight w:val="661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A0F0" w14:textId="77777777" w:rsidR="00141628" w:rsidRPr="00BA5E16" w:rsidRDefault="00141628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ED18E" w14:textId="77777777" w:rsidR="00141628" w:rsidRPr="00BA5E16" w:rsidRDefault="00141628" w:rsidP="00C25A08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A2189" w14:textId="77777777" w:rsidR="00141628" w:rsidRPr="00BA5E16" w:rsidRDefault="00141628" w:rsidP="00C25A08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3C4B" w14:textId="77777777" w:rsidR="00141628" w:rsidRPr="00BA5E16" w:rsidRDefault="00141628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D394" w14:textId="77777777" w:rsidR="00141628" w:rsidRPr="00BA5E16" w:rsidRDefault="00141628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141628" w:rsidRPr="00BA5E16" w14:paraId="1567C548" w14:textId="77777777" w:rsidTr="00C25A08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7C7" w14:textId="77777777" w:rsidR="00141628" w:rsidRPr="00BA5E16" w:rsidRDefault="00141628" w:rsidP="00C25A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SHS2020-208 Seminer (Birleştirilmiş)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010F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07.04.2025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847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15.15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EBC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B56C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Gül Kıran</w:t>
            </w:r>
          </w:p>
        </w:tc>
      </w:tr>
      <w:tr w:rsidR="00141628" w:rsidRPr="00BA5E16" w14:paraId="71D70A15" w14:textId="77777777" w:rsidTr="00C25A08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14DA" w14:textId="77777777" w:rsidR="00141628" w:rsidRDefault="00141628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TDS2020-202 Tıbbi Sekreterlik Uygulamaları II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3CA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8FE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1598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2A7" w14:textId="77777777" w:rsidR="00141628" w:rsidRDefault="00141628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ve </w:t>
            </w:r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141628" w:rsidRPr="00BA5E16" w14:paraId="3954D1FC" w14:textId="77777777" w:rsidTr="00C25A08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CED" w14:textId="77777777" w:rsidR="00141628" w:rsidRPr="00BA5E16" w:rsidRDefault="00141628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TDS2020- 208 Sağlık Hukuku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F54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48D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297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 ve Amfi-1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6BA1" w14:textId="77777777" w:rsidR="00141628" w:rsidRPr="00BA5E16" w:rsidRDefault="00141628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Nilüfer YILDIZ ve </w:t>
            </w:r>
            <w:r>
              <w:rPr>
                <w:rFonts w:cstheme="minorHAnsi"/>
              </w:rPr>
              <w:t xml:space="preserve">Öğr. Gör. </w:t>
            </w:r>
            <w:proofErr w:type="spellStart"/>
            <w:r>
              <w:rPr>
                <w:rFonts w:cstheme="minorHAnsi"/>
              </w:rPr>
              <w:t>Berçem</w:t>
            </w:r>
            <w:proofErr w:type="spellEnd"/>
            <w:r>
              <w:rPr>
                <w:rFonts w:cstheme="minorHAnsi"/>
              </w:rPr>
              <w:t xml:space="preserve"> Dilan </w:t>
            </w:r>
            <w:proofErr w:type="spellStart"/>
            <w:r>
              <w:rPr>
                <w:rFonts w:cstheme="minorHAnsi"/>
              </w:rPr>
              <w:t>Öztanrıkulu</w:t>
            </w:r>
            <w:proofErr w:type="spellEnd"/>
          </w:p>
        </w:tc>
      </w:tr>
      <w:tr w:rsidR="00141628" w:rsidRPr="00BA5E16" w14:paraId="7062F24F" w14:textId="77777777" w:rsidTr="00C25A08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9DE" w14:textId="77777777" w:rsidR="00141628" w:rsidRPr="00BA5E16" w:rsidRDefault="00141628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TDS2020- 210 İlkyardım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A8C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660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61D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 ve Amfi-1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AF1" w14:textId="77777777" w:rsidR="00141628" w:rsidRPr="00BA5E16" w:rsidRDefault="00141628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141628" w:rsidRPr="00BA5E16" w14:paraId="02EB85F6" w14:textId="77777777" w:rsidTr="00C25A08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BAD6" w14:textId="77777777" w:rsidR="00141628" w:rsidRPr="00BA5E16" w:rsidRDefault="00141628" w:rsidP="00C25A08">
            <w:pPr>
              <w:rPr>
                <w:rFonts w:cstheme="minorHAnsi"/>
                <w:b/>
                <w:bCs/>
              </w:rPr>
            </w:pPr>
            <w:r w:rsidRPr="00625A74">
              <w:rPr>
                <w:rFonts w:cstheme="minorHAnsi"/>
                <w:b/>
                <w:bCs/>
              </w:rPr>
              <w:t xml:space="preserve">TDS2020- 204 Bilgisayar II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A36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BD7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B9E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78B" w14:textId="77777777" w:rsidR="00141628" w:rsidRPr="00BA5E16" w:rsidRDefault="00141628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Doç. Dr. Burcu Akça</w:t>
            </w:r>
            <w:r>
              <w:rPr>
                <w:rFonts w:cstheme="minorHAnsi"/>
              </w:rPr>
              <w:t xml:space="preserve"> ve Öğr. Gör. Betül </w:t>
            </w:r>
            <w:proofErr w:type="spellStart"/>
            <w:r>
              <w:rPr>
                <w:rFonts w:cstheme="minorHAnsi"/>
              </w:rPr>
              <w:t>Aşcı</w:t>
            </w:r>
            <w:proofErr w:type="spellEnd"/>
          </w:p>
        </w:tc>
      </w:tr>
      <w:tr w:rsidR="00141628" w:rsidRPr="00BA5E16" w14:paraId="198F1AE6" w14:textId="77777777" w:rsidTr="00C25A08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884" w14:textId="77777777" w:rsidR="00141628" w:rsidRPr="00625A74" w:rsidRDefault="00141628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SHS2020- 206 Akılcı İlaç Kullanımı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1A2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14.04.2025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EBE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11.30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BF2A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451" w14:textId="77777777" w:rsidR="00141628" w:rsidRPr="00BA5E16" w:rsidRDefault="00141628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141628" w:rsidRPr="00BA5E16" w14:paraId="1044BAC3" w14:textId="77777777" w:rsidTr="00C25A08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AA5F" w14:textId="77777777" w:rsidR="00141628" w:rsidRPr="00BA5E16" w:rsidRDefault="00141628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TDS2020- 206 Tıp Kütüphaneciliği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690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16.04.2025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60B2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50DA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9E8" w14:textId="77777777" w:rsidR="00141628" w:rsidRPr="00BA5E16" w:rsidRDefault="00141628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Sinan </w:t>
            </w:r>
            <w:proofErr w:type="spellStart"/>
            <w:r w:rsidRPr="00BA5E16">
              <w:rPr>
                <w:rFonts w:cstheme="minorHAnsi"/>
              </w:rPr>
              <w:t>İrtegün</w:t>
            </w:r>
            <w:proofErr w:type="spellEnd"/>
          </w:p>
        </w:tc>
      </w:tr>
      <w:tr w:rsidR="00141628" w:rsidRPr="00BA5E16" w14:paraId="615111DF" w14:textId="77777777" w:rsidTr="00C25A08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985" w14:textId="77777777" w:rsidR="00141628" w:rsidRPr="00BA5E16" w:rsidRDefault="00141628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SHS2020- </w:t>
            </w:r>
            <w:proofErr w:type="gramStart"/>
            <w:r w:rsidRPr="00BA5E16">
              <w:rPr>
                <w:rFonts w:cstheme="minorHAnsi"/>
                <w:b/>
                <w:bCs/>
              </w:rPr>
              <w:t>204  Sağlıklı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Yaşam ve Beslenme</w:t>
            </w:r>
            <w:r>
              <w:rPr>
                <w:rFonts w:cstheme="minorHAnsi"/>
                <w:b/>
                <w:bCs/>
              </w:rPr>
              <w:t xml:space="preserve"> (Birleştirilmiş)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35F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16.04.2025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E78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E49" w14:textId="77777777" w:rsidR="00141628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0E15" w14:textId="77777777" w:rsidR="00141628" w:rsidRPr="00BA5E16" w:rsidRDefault="00141628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</w:p>
        </w:tc>
      </w:tr>
      <w:tr w:rsidR="00141628" w:rsidRPr="00BA5E16" w14:paraId="44EFE9C1" w14:textId="77777777" w:rsidTr="00C25A08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478" w14:textId="77777777" w:rsidR="00141628" w:rsidRPr="00BA5E16" w:rsidRDefault="00141628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TDS2020- 212 Mesleki Etik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557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17.04.2025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D49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BD4" w14:textId="77777777" w:rsidR="00141628" w:rsidRPr="00BA5E16" w:rsidRDefault="00141628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205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37A" w14:textId="77777777" w:rsidR="00141628" w:rsidRPr="00BA5E16" w:rsidRDefault="00141628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Gülistan Uymaz Aras ve Öğr. Gör. </w:t>
            </w:r>
            <w:r>
              <w:rPr>
                <w:rFonts w:cstheme="minorHAnsi"/>
              </w:rPr>
              <w:t>Gül Kıran</w:t>
            </w:r>
          </w:p>
        </w:tc>
      </w:tr>
    </w:tbl>
    <w:p w14:paraId="42E76376" w14:textId="77777777" w:rsidR="00141628" w:rsidRPr="00BA5E16" w:rsidRDefault="00141628" w:rsidP="00141628">
      <w:pPr>
        <w:jc w:val="both"/>
        <w:rPr>
          <w:rFonts w:cstheme="minorHAnsi"/>
          <w:color w:val="FF0000"/>
        </w:rPr>
      </w:pPr>
    </w:p>
    <w:p w14:paraId="46ED0C0F" w14:textId="77777777" w:rsidR="001113E3" w:rsidRDefault="001113E3"/>
    <w:sectPr w:rsidR="001113E3" w:rsidSect="008E1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C"/>
    <w:rsid w:val="001113E3"/>
    <w:rsid w:val="00141628"/>
    <w:rsid w:val="00F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86C97-0D87-4724-A00D-6466FD65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2025-03-24T07:41:00Z</dcterms:created>
  <dcterms:modified xsi:type="dcterms:W3CDTF">2025-03-24T07:41:00Z</dcterms:modified>
</cp:coreProperties>
</file>